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s>
</file>

<file path=word/document.xml><?xml version="1.0" encoding="utf-8"?>
<ns0:document xmlns:ns0="http://schemas.openxmlformats.org/wordprocessingml/2006/main" xmlns:ns1="http://schemas.openxmlformats.org/drawingml/2006/wordprocessingDrawing" xmlns:ns2="http://schemas.openxmlformats.org/drawingml/2006/main" xmlns:ns3="http://schemas.openxmlformats.org/drawingml/2006/picture" xmlns:ns4="http://schemas.openxmlformats.org/officeDocument/2006/relationships">
  <ns0:body>
    <ns0:p>
      <ns0:pPr>
        <ns0:spacing ns0:before="480" ns0:after="480" ns0:line="288" ns0:lineRule="auto"/>
        <ns0:ind ns0:left="0"/>
      </ns0:pPr>
      <ns0:r>
        <ns0:t>7.03.01 DeepStream Environment Setup</ns0:t>
      </ns0:r>
    </ns0:p>
    <ns0:p>
      <ns0:pPr>
        <ns0:pStyle ns0:val="2"/>
        <ns0:spacing ns0:before="320" ns0:after="120" ns0:line="288" ns0:lineRule="auto"/>
        <ns0:ind ns0:left="0"/>
        <ns0:jc ns0:val="left"/>
        <ns0:outlineLvl ns0:val="1"/>
      </ns0:pPr>
      <ns0:bookmarkStart ns0:name="heading_0" ns0:id="0"/>
      <ns0:r>
        <ns0:rPr>
          <ns0:rFonts ns0:eastAsia="等线" ns0:ascii="Arial" ns0:cs="Arial" ns0:hAnsi="Arial"/>
          <ns0:b ns0:val="true"/>
          <ns0:sz ns0:val="32"/>
        </ns0:rPr>
        <ns0:t>Introduction</ns0:t>
      </ns0:r>
      <ns0:bookmarkEnd ns0:id="0"/>
    </ns0:p>
    <ns0:p>
      <ns0:pPr>
        <ns0:spacing ns0:before="120" ns0:after="120" ns0:line="288" ns0:lineRule="auto"/>
        <ns0:ind ns0:left="0"/>
        <ns0:jc ns0:val="left"/>
      </ns0:pPr>
      <ns0:r>
        <ns0:rPr>
          <ns0:rFonts ns0:eastAsia="等线" ns0:ascii="Arial" ns0:cs="Arial" ns0:hAnsi="Arial"/>
          <ns0:sz ns0:val="22"/>
        </ns0:rPr>
        <ns0:t>DeepStream, a flow analysis toolkit built by NVIDIA based on the GStreamer multimedia framework, is designed to build high performance, low delay AI visual applications on edge equipment and cloud servers. It integrates complex processes such as video decoding, image pre-processing, AI inference, tracking and post-processing into an efficient pipeline (Pipeline), enabling you to easily convert trained models (such as YOLO) into real-time video analysis services. On the Jetson margin, DeepStream is the preferred platform for achieving real-time smart vision applications by fully utilizing its hardware accelerator (e.g. GPU, NVDEC/NVENC decodifier).</ns0:t>
      </ns0:r>
    </ns0:p>
    <ns0:p>
      <ns0:pPr>
        <ns0:spacing ns0:before="120" ns0:after="120" ns0:line="288" ns0:lineRule="auto"/>
        <ns0:ind ns0:left="0"/>
        <ns0:jc ns0:val="left"/>
      </ns0:pPr>
      <ns0:r>
        <ns0:rPr>
          <ns0:rFonts ns0:eastAsia="等线" ns0:ascii="Arial" ns0:cs="Arial" ns0:hAnsi="Arial"/>
          <ns0:sz ns0:val="22"/>
        </ns0:rPr>
        <ns0:t>This chapter will guide you to complete the complete process of building the DeepStream development environment on Jetson's device.</ns0:t>
      </ns0:r>
    </ns0:p>
    <ns0:tbl>
      <ns0:tblPr>
        <ns0:tblW ns0:w="0" ns0:type="auto"/>
        <ns0:tblInd ns0:w="0" ns0:type="dxa"/>
        <ns0:tblBorders>
          <ns0:top ns0:val="single" ns0:color="fed4a4"/>
          <ns0:left ns0:val="single" ns0:color="fed4a4"/>
          <ns0:bottom ns0:val="single" ns0:color="fed4a4"/>
          <ns0:right ns0:val="single" ns0:color="fed4a4"/>
          <ns0:insideH ns0:val="single" ns0:color="fed4a4"/>
          <ns0:insideV ns0:val="single" ns0:color="fed4a4"/>
        </ns0:tblBorders>
        <ns0:tblLayout ns0:type="fixed"/>
      </ns0:tblPr>
      <ns0:tblGrid>
        <ns0:gridCol ns0:w="8280"/>
      </ns0:tblGrid>
      <ns0:tr>
        <ns0:tc>
          <ns0:tcPr>
            <ns0:tcW ns0:w="8280" ns0:type="dxa"/>
            <ns0:shd ns0:color="auto" ns0:val="clear" ns0:fill="fff5eb"/>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If you buy Jetosn equipment for the pre-assembly system at Seeed Studio, you can skip the environment setup.</ns0:t>
            </ns0:r>
          </ns0:p>
        </ns0:tc>
      </ns0:tr>
    </ns0:tbl>
    <ns0:p>
      <ns0:pPr>
        <ns0:pStyle ns0:val="2"/>
        <ns0:spacing ns0:before="320" ns0:after="120" ns0:line="288" ns0:lineRule="auto"/>
        <ns0:ind ns0:left="0"/>
        <ns0:jc ns0:val="left"/>
        <ns0:outlineLvl ns0:val="1"/>
      </ns0:pPr>
      <ns0:bookmarkStart ns0:name="heading_1" ns0:id="1"/>
      <ns0:r>
        <ns0:rPr>
          <ns0:rFonts ns0:eastAsia="等线" ns0:ascii="Arial" ns0:cs="Arial" ns0:hAnsi="Arial"/>
          <ns0:b ns0:val="true"/>
          <ns0:sz ns0:val="32"/>
        </ns0:rPr>
        <ns0:t>Query System Information</ns0:t>
      </ns0:r>
      <ns0:bookmarkEnd ns0:id="1"/>
    </ns0:p>
    <ns0:p>
      <ns0:pPr>
        <ns0:spacing ns0:before="120" ns0:after="120" ns0:line="288" ns0:lineRule="auto"/>
        <ns0:ind ns0:left="0"/>
        <ns0:jc ns0:val="left"/>
      </ns0:pPr>
      <ns0:r>
        <ns0:rPr>
          <ns0:rFonts ns0:eastAsia="等线" ns0:ascii="Arial" ns0:cs="Arial" ns0:hAnsi="Arial"/>
          <ns0:sz ns0:val="22"/>
        </ns0:rPr>
        <ns0:t>Use the jtop tool to quickly test your own Jetson version of the system, open a terminal in Jetson and enter the following command:</ns0:t>
      </ns0:r>
      <ns0:r>
        <ns0:rPr>
          <ns0:rFonts ns0:eastAsia="Consolas" ns0:ascii="Consolas" ns0:cs="Consolas" ns0:hAnsi="Consolas"/>
          <ns0:sz ns0:val="22"/>
          <ns0:shd ns0:fill="EFF0F1"/>
        </ns0:rPr>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jtop</ns0:t>
            </ns0:r>
          </ns0:p>
        </ns0:tc>
      </ns0:tr>
    </ns0:tbl>
    <ns0:p>
      <ns0:pPr>
        <ns0:spacing ns0:before="120" ns0:after="120" ns0:line="288" ns0:lineRule="auto"/>
        <ns0:ind ns0:left="0"/>
        <ns0:jc ns0:val="left"/>
      </ns0:pPr>
      <ns0:r>
        <ns0:rPr>
          <ns0:rFonts ns0:eastAsia="等线" ns0:ascii="Arial" ns0:cs="Arial" ns0:hAnsi="Arial"/>
          <ns0:sz ns0:val="22"/>
        </ns0:rPr>
        <ns0:t>Press the number 7 on the keyboard to view system information</ns0:t>
      </ns0:r>
      <ns0:r>
        <ns0:rPr>
          <ns0:rFonts ns0:eastAsia="Consolas" ns0:ascii="Consolas" ns0:cs="Consolas" ns0:hAnsi="Consolas"/>
          <ns0:sz ns0:val="22"/>
          <ns0:shd ns0:fill="EFF0F1"/>
        </ns0:rPr>
      </ns0:r>
      <ns0:r>
        <ns0:rPr>
          <ns0:rFonts ns0:eastAsia="等线" ns0:ascii="Arial" ns0:cs="Arial" ns0:hAnsi="Arial"/>
          <ns0:sz ns0:val="22"/>
        </ns0:rPr>
      </ns0:r>
    </ns0:p>
    <ns0:p>
      <ns0:pPr>
        <ns0:spacing ns0:before="120" ns0:after="120" ns0:line="288" ns0:lineRule="auto"/>
        <ns0:ind ns0:left="0"/>
        <ns0:jc ns0:val="center"/>
      </ns0:pPr>
      <ns0:r>
        <ns0:drawing>
          <ns1:inline distT="0" distR="0" distB="0" distL="0">
            <ns1:extent cx="5257800" cy="3152775"/>
            <ns1:docPr id="0" name="Drawing 0" descr=""/>
            <ns2:graphic>
              <ns2:graphicData uri="http://schemas.openxmlformats.org/drawingml/2006/picture">
                <ns3:pic>
                  <ns3:nvPicPr>
                    <ns3:cNvPr id="0" name="Picture 0" descr=""/>
                    <ns3:cNvPicPr>
                      <ns2:picLocks noChangeAspect="true"/>
                    </ns3:cNvPicPr>
                  </ns3:nvPicPr>
                  <ns3:blipFill>
                    <ns2:blip ns4:embed="rId4"/>
                    <ns2:stretch>
                      <ns2:fillRect/>
                    </ns2:stretch>
                  </ns3:blipFill>
                  <ns3:spPr>
                    <ns2:xfrm>
                      <ns2:off x="0" y="0"/>
                      <ns2:ext cx="5257800" cy="3152775"/>
                    </ns2:xfrm>
                    <ns2:prstGeom prst="rect">
                      <ns2:avLst/>
                    </ns2:prstGeom>
                  </ns3:spPr>
                </ns3:pic>
              </ns2:graphicData>
            </ns2:graphic>
          </ns1:inline>
        </ns0:drawing>
      </ns0:r>
    </ns0:p>
    <ns0:p>
      <ns0:pPr>
        <ns0:pStyle ns0:val="2"/>
        <ns0:spacing ns0:before="320" ns0:after="120" ns0:line="288" ns0:lineRule="auto"/>
        <ns0:ind ns0:left="0"/>
        <ns0:jc ns0:val="left"/>
        <ns0:outlineLvl ns0:val="1"/>
      </ns0:pPr>
      <ns0:bookmarkStart ns0:name="heading_2" ns0:id="2"/>
      <ns0:r>
        <ns0:rPr>
          <ns0:rFonts ns0:eastAsia="等线" ns0:ascii="Arial" ns0:cs="Arial" ns0:hAnsi="Arial"/>
          <ns0:b ns0:val="true"/>
          <ns0:sz ns0:val="32"/>
        </ns0:rPr>
        <ns0:t>Install DeepStream</ns0:t>
      </ns0:r>
      <ns0:bookmarkEnd ns0:id="2"/>
    </ns0:p>
    <ns0:p>
      <ns0:pPr>
        <ns0:spacing ns0:before="120" ns0:after="120" ns0:line="288" ns0:lineRule="auto"/>
        <ns0:ind ns0:left="0"/>
        <ns0:jc ns0:val="left"/>
      </ns0:pPr>
      <ns0:r>
        <ns0:rPr>
          <ns0:rFonts ns0:eastAsia="等线" ns0:ascii="Arial" ns0:cs="Arial" ns0:hAnsi="Arial"/>
          <ns0:sz ns0:val="22"/>
        </ns0:rPr>
        <ns0:t>It is recommended to install DeepStream with SDKManager.</ns0:t>
      </ns0:r>
    </ns0:p>
    <ns0:p>
      <ns0:pPr>
        <ns0:spacing ns0:before="120" ns0:after="120" ns0:line="288" ns0:lineRule="auto"/>
        <ns0:ind ns0:left="0"/>
        <ns0:jc ns0:val="left"/>
      </ns0:pPr>
      <ns0:r>
        <ns0:rPr>
          <ns0:rFonts ns0:eastAsia="等线" ns0:ascii="Arial" ns0:cs="Arial" ns0:hAnsi="Arial"/>
          <ns0:sz ns0:val="22"/>
        </ns0:rPr>
        <ns0:t>Step1. See 02 Burning Jetpack System (purified version) install SDKManager.</ns0:t>
      </ns0:r>
      <ns0:hyperlink ns4:id="rId5">
        <ns0:r>
          <ns0:rPr>
            <ns0:rFonts ns0:eastAsia="等线" ns0:ascii="Arial" ns0:cs="Arial" ns0:hAnsi="Arial"/>
            <ns0:color ns0:val="3370ff"/>
            <ns0:sz ns0:val="22"/>
          </ns0:rPr>
          <ns0:t xml:space="preserve">02 Burn JetPack system (pure version)</ns0:t>
        </ns0:r>
      </ns0:hyperlink>
      <ns0:r>
        <ns0:rPr>
          <ns0:rFonts ns0:eastAsia="等线" ns0:ascii="Arial" ns0:cs="Arial" ns0:hAnsi="Arial"/>
          <ns0:sz ns0:val="22"/>
        </ns0:rPr>
      </ns0:r>
    </ns0:p>
    <ns0:p>
      <ns0:pPr>
        <ns0:spacing ns0:before="120" ns0:after="120" ns0:line="288" ns0:lineRule="auto"/>
        <ns0:ind ns0:left="0"/>
        <ns0:jc ns0:val="left"/>
      </ns0:pPr>
      <ns0:r>
        <ns0:rPr>
          <ns0:rFonts ns0:eastAsia="等线" ns0:ascii="Arial" ns0:cs="Arial" ns0:hAnsi="Arial"/>
          <ns0:sz ns0:val="22"/>
        </ns0:rPr>
        <ns0:t>Step2. Hardware connection. Use USB data lines to connect the Jetson device to the Ubuntu host.</ns0:t>
      </ns0:r>
    </ns0:p>
    <ns0:tbl>
      <ns0:tblPr>
        <ns0:tblW ns0:w="0" ns0:type="auto"/>
        <ns0:tblInd ns0:w="0" ns0:type="dxa"/>
        <ns0:tblBorders>
          <ns0:top ns0:val="single" ns0:color="fbbfbc"/>
          <ns0:left ns0:val="single" ns0:color="fbbfbc"/>
          <ns0:bottom ns0:val="single" ns0:color="fbbfbc"/>
          <ns0:right ns0:val="single" ns0:color="fbbfbc"/>
          <ns0:insideH ns0:val="single" ns0:color="fbbfbc"/>
          <ns0:insideV ns0:val="single" ns0:color="fbbfbc"/>
        </ns0:tblBorders>
        <ns0:tblLayout ns0:type="fixed"/>
      </ns0:tblPr>
      <ns0:tblGrid>
        <ns0:gridCol ns0:w="8280"/>
      </ns0:tblGrid>
      <ns0:tr>
        <ns0:tc>
          <ns0:tcPr>
            <ns0:tcW ns0:w="8280" ns0:type="dxa"/>
            <ns0:shd ns0:color="auto" ns0:val="clear" ns0:fill="fef1f1"/>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When DeepStream is installed, the Jetson device does not need to go into recovery mode (Rec).</ns0:t>
            </ns0:r>
          </ns0:p>
        </ns0:tc>
      </ns0:tr>
    </ns0:tbl>
    <ns0:p>
      <ns0:pPr>
        <ns0:spacing ns0:before="120" ns0:after="120" ns0:line="288" ns0:lineRule="auto"/>
        <ns0:ind ns0:left="0"/>
        <ns0:jc ns0:val="left"/>
      </ns0:pPr>
      <ns0:r>
        <ns0:rPr>
          <ns0:rFonts ns0:eastAsia="等线" ns0:ascii="Arial" ns0:cs="Arial" ns0:hAnsi="Arial"/>
          <ns0:sz ns0:val="22"/>
        </ns0:rPr>
        <ns0:t>Step3. Check DeepStream and install it.</ns0:t>
      </ns0:r>
    </ns0:p>
    <ns0:p>
      <ns0:pPr>
        <ns0:spacing ns0:before="120" ns0:after="120" ns0:line="288" ns0:lineRule="auto"/>
        <ns0:ind ns0:left="0"/>
        <ns0:jc ns0:val="center"/>
      </ns0:pPr>
      <ns0:r>
        <ns0:drawing>
          <ns1:inline distT="0" distR="0" distB="0" distL="0">
            <ns1:extent cx="5257800" cy="3371850"/>
            <ns1:docPr id="1" name="Drawing 1" descr=""/>
            <ns2:graphic>
              <ns2:graphicData uri="http://schemas.openxmlformats.org/drawingml/2006/picture">
                <ns3:pic>
                  <ns3:nvPicPr>
                    <ns3:cNvPr id="0" name="Picture 1" descr=""/>
                    <ns3:cNvPicPr>
                      <ns2:picLocks noChangeAspect="true"/>
                    </ns3:cNvPicPr>
                  </ns3:nvPicPr>
                  <ns3:blipFill>
                    <ns2:blip ns4:embed="rId6"/>
                    <ns2:stretch>
                      <ns2:fillRect/>
                    </ns2:stretch>
                  </ns3:blipFill>
                  <ns3:spPr>
                    <ns2:xfrm>
                      <ns2:off x="0" y="0"/>
                      <ns2:ext cx="5257800" cy="3371850"/>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Step4. Run the following commands in the Jetson device to verify that DeepStream is properly installed.</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sudo apt install libgstrtspserver-1.0-0</ns0:t>
              <ns0:br/>
            </ns0:r>
            <ns0:r>
              <ns0:rPr>
                <ns0:rFonts ns0:eastAsia="Consolas" ns0:ascii="Consolas" ns0:cs="Consolas" ns0:hAnsi="Consolas"/>
                <ns0:sz ns0:val="22"/>
              </ns0:rPr>
              <ns0:t>deepstream-app --version-all</ns0:t>
            </ns0:r>
          </ns0:p>
        </ns0:tc>
      </ns0:tr>
    </ns0:tbl>
    <ns0:p>
      <ns0:pPr>
        <ns0:spacing ns0:before="120" ns0:after="120" ns0:line="288" ns0:lineRule="auto"/>
        <ns0:ind ns0:left="0"/>
        <ns0:jc ns0:val="center"/>
      </ns0:pPr>
      <ns0:r>
        <ns0:drawing>
          <ns1:inline distT="0" distR="0" distB="0" distL="0">
            <ns1:extent cx="5257800" cy="2105025"/>
            <ns1:docPr id="2" name="Drawing 2" descr=""/>
            <ns2:graphic>
              <ns2:graphicData uri="http://schemas.openxmlformats.org/drawingml/2006/picture">
                <ns3:pic>
                  <ns3:nvPicPr>
                    <ns3:cNvPr id="0" name="Picture 2" descr=""/>
                    <ns3:cNvPicPr>
                      <ns2:picLocks noChangeAspect="true"/>
                    </ns3:cNvPicPr>
                  </ns3:nvPicPr>
                  <ns3:blipFill>
                    <ns2:blip ns4:embed="rId7"/>
                    <ns2:stretch>
                      <ns2:fillRect/>
                    </ns2:stretch>
                  </ns3:blipFill>
                  <ns3:spPr>
                    <ns2:xfrm>
                      <ns2:off x="0" y="0"/>
                      <ns2:ext cx="5257800" cy="2105025"/>
                    </ns2:xfrm>
                    <ns2:prstGeom prst="rect">
                      <ns2:avLst/>
                    </ns2:prstGeom>
                  </ns3:spPr>
                </ns3:pic>
              </ns2:graphicData>
            </ns2:graphic>
          </ns1:inline>
        </ns0:drawing>
      </ns0:r>
    </ns0:p>
    <ns0:p>
      <ns0:pPr>
        <ns0:pStyle ns0:val="2"/>
        <ns0:spacing ns0:before="320" ns0:after="120" ns0:line="288" ns0:lineRule="auto"/>
        <ns0:ind ns0:left="0"/>
        <ns0:jc ns0:val="left"/>
        <ns0:outlineLvl ns0:val="1"/>
      </ns0:pPr>
      <ns0:bookmarkStart ns0:name="heading_3" ns0:id="3"/>
      <ns0:r>
        <ns0:rPr>
          <ns0:rFonts ns0:eastAsia="等线" ns0:ascii="Arial" ns0:cs="Arial" ns0:hAnsi="Arial"/>
          <ns0:b ns0:val="true"/>
          <ns0:sz ns0:val="32"/>
        </ns0:rPr>
        <ns0:t>Start demonstration case</ns0:t>
      </ns0:r>
      <ns0:bookmarkEnd ns0:id="3"/>
    </ns0:p>
    <ns0:p>
      <ns0:pPr>
        <ns0:spacing ns0:before="120" ns0:after="120" ns0:line="288" ns0:lineRule="auto"/>
        <ns0:ind ns0:left="0"/>
        <ns0:jc ns0:val="left"/>
      </ns0:pPr>
      <ns0:r>
        <ns0:rPr>
          <ns0:rFonts ns0:eastAsia="等线" ns0:ascii="Arial" ns0:cs="Arial" ns0:hAnsi="Arial"/>
          <ns0:sz ns0:val="22"/>
        </ns0:rPr>
        <ns0:t>Run a Deepstream demonstration case in a terminal window in Jensen:</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cd /opt/nvidia/deepstream/deepstream-7.1/samples/configs/deepstream-app</ns0:t>
              <ns0:br/>
            </ns0:r>
            <ns0:r>
              <ns0:rPr>
                <ns0:rFonts ns0:eastAsia="Consolas" ns0:ascii="Consolas" ns0:cs="Consolas" ns0:hAnsi="Consolas"/>
                <ns0:sz ns0:val="22"/>
              </ns0:rPr>
              <ns0:t>deepstream-app -c source30_1080p_dec_infer-resnet_tiled_display_int8.txt</ns0:t>
            </ns0:r>
          </ns0:p>
        </ns0:tc>
      </ns0:tr>
    </ns0:tbl>
    <ns0:p/>
    <ns0:tbl>
      <ns0:tblPr>
        <ns0:tblW ns0:w="0" ns0:type="auto"/>
        <ns0:tblInd ns0:w="0" ns0:type="dxa"/>
        <ns0:tblBorders>
          <ns0:top ns0:val="single" ns0:color="fed4a4"/>
          <ns0:left ns0:val="single" ns0:color="fed4a4"/>
          <ns0:bottom ns0:val="single" ns0:color="fed4a4"/>
          <ns0:right ns0:val="single" ns0:color="fed4a4"/>
          <ns0:insideH ns0:val="single" ns0:color="fed4a4"/>
          <ns0:insideV ns0:val="single" ns0:color="fed4a4"/>
        </ns0:tblBorders>
        <ns0:tblLayout ns0:type="fixed"/>
      </ns0:tblPr>
      <ns0:tblGrid>
        <ns0:gridCol ns0:w="8280"/>
      </ns0:tblGrid>
      <ns0:tr>
        <ns0:tc>
          <ns0:tcPr>
            <ns0:tcW ns0:w="8280" ns0:type="dxa"/>
            <ns0:shd ns0:color="auto" ns0:val="clear" ns0:fill="fff5eb"/>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After the command is executed, the script changes the model, then the default video. The transformation of the model takes about 10 minutes, and please be patient.</ns0:t>
            </ns0:r>
          </ns0:p>
        </ns0:tc>
      </ns0:tr>
    </ns0:tbl>
    <ns0:p>
      <ns0:pPr>
        <ns0:spacing ns0:before="120" ns0:after="120" ns0:line="288" ns0:lineRule="auto"/>
        <ns0:ind ns0:left="0"/>
        <ns0:jc ns0:val="center"/>
      </ns0:pPr>
      <ns0:r>
        <ns0:drawing>
          <ns1:inline distT="0" distR="0" distB="0" distL="0">
            <ns1:extent cx="5257800" cy="3076575"/>
            <ns1:docPr id="3" name="Drawing 3" descr=""/>
            <ns2:graphic>
              <ns2:graphicData uri="http://schemas.openxmlformats.org/drawingml/2006/picture">
                <ns3:pic>
                  <ns3:nvPicPr>
                    <ns3:cNvPr id="0" name="Picture 3" descr=""/>
                    <ns3:cNvPicPr>
                      <ns2:picLocks noChangeAspect="true"/>
                    </ns3:cNvPicPr>
                  </ns3:nvPicPr>
                  <ns3:blipFill>
                    <ns2:blip ns4:embed="rId8"/>
                    <ns2:stretch>
                      <ns2:fillRect/>
                    </ns2:stretch>
                  </ns3:blipFill>
                  <ns3:spPr>
                    <ns2:xfrm>
                      <ns2:off x="0" y="0"/>
                      <ns2:ext cx="5257800" cy="3076575"/>
                    </ns2:xfrm>
                    <ns2:prstGeom prst="rect">
                      <ns2:avLst/>
                    </ns2:prstGeom>
                  </ns3:spPr>
                </ns3:pic>
              </ns2:graphicData>
            </ns2:graphic>
          </ns1:inline>
        </ns0:drawing>
      </ns0:r>
    </ns0:p>
    <ns0:p>
      <ns0:pPr>
        <ns0:pStyle ns0:val="2"/>
        <ns0:spacing ns0:before="320" ns0:after="120" ns0:line="288" ns0:lineRule="auto"/>
        <ns0:ind ns0:left="0"/>
        <ns0:jc ns0:val="left"/>
        <ns0:outlineLvl ns0:val="1"/>
      </ns0:pPr>
      <ns0:bookmarkStart ns0:name="heading_4" ns0:id="4"/>
      <ns0:r>
        <ns0:rPr>
          <ns0:rFonts ns0:eastAsia="等线" ns0:ascii="Arial" ns0:cs="Arial" ns0:hAnsi="Arial"/>
          <ns0:b ns0:val="true"/>
          <ns0:sz ns0:val="32"/>
        </ns0:rPr>
        <ns0:t>References</ns0:t>
      </ns0:r>
      <ns0:bookmarkEnd ns0:id="4"/>
    </ns0:p>
    <ns0:p>
      <ns0:pPr>
        <ns0:spacing ns0:before="120" ns0:after="120" ns0:line="288" ns0:lineRule="auto"/>
        <ns0:ind ns0:left="0"/>
        <ns0:jc ns0:val="left"/>
      </ns0:pPr>
      <ns0:r>
        <ns0:rPr>
          <ns0:rFonts ns0:eastAsia="等线" ns0:ascii="Arial" ns0:cs="Arial" ns0:hAnsi="Arial"/>
          <ns0:sz ns0:val="22"/>
        </ns0:rPr>
        <ns0:t>https://docs.nvidia.com/metropolis/deepstream/7.1/text/DS_Overview.html</ns0:t>
      </ns0:r>
    </ns0:p>
    <ns0:p>
      <ns0:pPr>
        <ns0:spacing ns0:before="120" ns0:after="120" ns0:line="288" ns0:lineRule="auto"/>
        <ns0:ind ns0:left="0"/>
        <ns0:jc ns0:val="left"/>
      </ns0:pPr>
      <ns0:r>
        <ns0:rPr>
          <ns0:rFonts ns0:eastAsia="等线" ns0:ascii="Arial" ns0:cs="Arial" ns0:hAnsi="Arial"/>
          <ns0:sz ns0:val="22"/>
        </ns0:rPr>
        <ns0:t>https://developer.nvidia.com/deepstream-sdk</ns0:t>
      </ns0:r>
    </ns0:p>
    <ns0:sectPr>
      <ns0:footerReference ns0:type="default" ns4:id="rId3"/>
      <ns0:headerReference ns0:type="default" ns4:id="rId9"/>
      <ns0:pgSz ns0:orient="portrait" ns0:h="16840" ns0:w="11905"/>
    </ns0:sectPr>
  </ns0:body>
</ns0:document>
</file>

<file path=word/footer1.xml><?xml version="1.0" encoding="utf-8"?>
<w:ftr xmlns:w="http://schemas.openxmlformats.org/wordprocessingml/2006/main">
  <w:p/>
</w:ftr>
</file>

<file path=word/header1.xml><?xml version="1.0" encoding="utf-8"?>
<w:hdr xmlns:w="http://schemas.openxmlformats.org/wordprocessingml/2006/main">
  <w:p/>
</w:hdr>
</file>

<file path=word/settings.xml><?xml version="1.0" encoding="utf-8"?>
<w:settings xmlns:w="http://schemas.openxmlformats.org/wordprocessingml/2006/main"/>
</file>

<file path=word/styles.xml><?xml version="1.0" encoding="utf-8"?>
<w:styles xmlns:w="http://schemas.openxmlformats.org/wordprocessingml/2006/main"/>
</file>

<file path=word/_rels/document.xml.rels><?xml version='1.0' encoding='UTF-8' standalone='yes'?>
<Relationships xmlns="http://schemas.openxmlformats.org/package/2006/relationships"><Relationship Id="rId1" Type="http://schemas.openxmlformats.org/officeDocument/2006/relationships/settings" Target="settings.xml"/><Relationship Id="rId2" Type="http://schemas.openxmlformats.org/officeDocument/2006/relationships/styles" Target="styles.xml"/><Relationship Id="rId3" Type="http://schemas.openxmlformats.org/officeDocument/2006/relationships/footer" Target="footer1.xml"/><Relationship Id="rId4" Type="http://schemas.openxmlformats.org/officeDocument/2006/relationships/image" Target="media/image1.png"/><Relationship Id="rId5" Type="http://schemas.openxmlformats.org/officeDocument/2006/relationships/hyperlink" Target="https://icnhodrfplht.feishu.cn/wiki/AMmwwvuipiauOdkt9YpcffH5nNG" TargetMode="External"/><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png"/><Relationship Id="rId9" Type="http://schemas.openxmlformats.org/officeDocument/2006/relationships/header" Target="header1.xml"/></Relationships>
</file>

<file path=docProps/app.xml><?xml version="1.0" encoding="utf-8"?>
<Properties xmlns="http://schemas.openxmlformats.org/officeDocument/2006/extended-properties">
  <Application>Apache POI</Applicat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2026-03-31T03:44:17Z</dcterms:created>
  <dc:creator>Apache POI</dc:creator>
</cp:coreProperties>
</file>